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56233">
        <w:rPr>
          <w:rFonts w:ascii="Times New Roman" w:hAnsi="Times New Roman"/>
          <w:sz w:val="28"/>
          <w:szCs w:val="28"/>
        </w:rPr>
        <w:t>384</w:t>
      </w:r>
      <w:r w:rsidR="00352406">
        <w:rPr>
          <w:rFonts w:ascii="Times New Roman" w:hAnsi="Times New Roman"/>
          <w:sz w:val="28"/>
          <w:szCs w:val="28"/>
        </w:rPr>
        <w:t>/</w:t>
      </w:r>
      <w:r w:rsidR="007B50B7">
        <w:rPr>
          <w:rFonts w:ascii="Times New Roman" w:hAnsi="Times New Roman"/>
          <w:sz w:val="28"/>
          <w:szCs w:val="28"/>
        </w:rPr>
        <w:t>УР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56233" w:rsidRDefault="00D56233" w:rsidP="00D56233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запросу предложений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Капитальный ремонт объектов 110 кВ Николаевского РЭС СП "СЭС", филиал ХЭС </w:t>
      </w:r>
      <w:r>
        <w:rPr>
          <w:b/>
          <w:bCs/>
          <w:szCs w:val="28"/>
        </w:rPr>
        <w:t>Закупка № 85601-РЕМ-РЕМ ПРОД-2020-ДРСК</w:t>
      </w:r>
    </w:p>
    <w:p w:rsidR="00D9179E" w:rsidRPr="0062021F" w:rsidRDefault="00D9179E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7B50B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56233">
              <w:rPr>
                <w:b/>
                <w:bCs/>
                <w:caps/>
                <w:sz w:val="24"/>
              </w:rPr>
              <w:t>29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7B50B7">
              <w:rPr>
                <w:b/>
                <w:bCs/>
                <w:sz w:val="24"/>
              </w:rPr>
              <w:t>мая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5623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56233">
        <w:rPr>
          <w:b/>
          <w:i/>
          <w:sz w:val="26"/>
          <w:szCs w:val="26"/>
        </w:rPr>
        <w:t>32008925430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D56233" w:rsidRDefault="00D56233" w:rsidP="00D56233">
      <w:pPr>
        <w:spacing w:line="240" w:lineRule="auto"/>
        <w:ind w:right="-1" w:firstLine="0"/>
        <w:rPr>
          <w:snapToGrid/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D56233" w:rsidRDefault="00D56233" w:rsidP="00D5623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D56233" w:rsidTr="00D56233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</w:t>
            </w:r>
          </w:p>
          <w:p w:rsidR="00D56233" w:rsidRDefault="00D56233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pStyle w:val="af3"/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56233" w:rsidTr="00D56233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233" w:rsidRDefault="00D56233" w:rsidP="00D5623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ООО "ТОРГОВО-ПРОИЗВОДСТВЕННАЯ КОМПАНИЯ "СВЕТОТЕХНИКА" </w:t>
            </w:r>
            <w:r>
              <w:rPr>
                <w:sz w:val="22"/>
                <w:szCs w:val="24"/>
                <w:lang w:eastAsia="en-US"/>
              </w:rPr>
              <w:br/>
              <w:t>ИНН/КПП 2801243633/280101001 ОГРН 1182801008059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07.05.2020 08:50</w:t>
            </w:r>
          </w:p>
        </w:tc>
      </w:tr>
      <w:tr w:rsidR="00D56233" w:rsidTr="00D5623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233" w:rsidRDefault="00D56233" w:rsidP="00D5623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ООО "ГИДРОЭЛЕКТРОМОНТАЖ" </w:t>
            </w:r>
            <w:r>
              <w:rPr>
                <w:sz w:val="22"/>
                <w:szCs w:val="24"/>
                <w:lang w:eastAsia="en-US"/>
              </w:rPr>
              <w:br/>
              <w:t>ИНН/КПП 2801035778/280101001 ОГРН 1022800513669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07.05.2020 10:49</w:t>
            </w:r>
          </w:p>
        </w:tc>
      </w:tr>
      <w:tr w:rsidR="00D56233" w:rsidTr="00D5623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233" w:rsidRDefault="00D56233" w:rsidP="00D5623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ООО "АКТИС КАПИТАЛ" </w:t>
            </w:r>
            <w:r>
              <w:rPr>
                <w:sz w:val="22"/>
                <w:szCs w:val="24"/>
                <w:lang w:eastAsia="en-US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08.05.2020 05:18</w:t>
            </w:r>
          </w:p>
        </w:tc>
      </w:tr>
      <w:tr w:rsidR="00D56233" w:rsidTr="00D5623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233" w:rsidRDefault="00D56233" w:rsidP="00D5623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АО "ДАЛЬНЕВОСТОЧНАЯ ЭЛЕКТРОТЕХНИЧЕСКАЯ КОМПАНИЯ" </w:t>
            </w:r>
            <w:r>
              <w:rPr>
                <w:sz w:val="22"/>
                <w:szCs w:val="24"/>
                <w:lang w:eastAsia="en-US"/>
              </w:rPr>
              <w:br/>
              <w:t>ИНН/КПП 2723051681/272301001 ОГРН 1022701190302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233" w:rsidRDefault="00D56233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08.05.2020 06:23</w:t>
            </w:r>
          </w:p>
        </w:tc>
      </w:tr>
    </w:tbl>
    <w:p w:rsidR="00D56233" w:rsidRDefault="00D56233" w:rsidP="00D56233">
      <w:pPr>
        <w:spacing w:line="240" w:lineRule="auto"/>
        <w:ind w:right="-143" w:firstLine="0"/>
        <w:rPr>
          <w:sz w:val="12"/>
          <w:szCs w:val="12"/>
        </w:rPr>
      </w:pPr>
    </w:p>
    <w:p w:rsidR="00D56233" w:rsidRDefault="00D56233" w:rsidP="00D5623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заявок.</w:t>
      </w:r>
    </w:p>
    <w:p w:rsidR="007B50B7" w:rsidRDefault="007B50B7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56233" w:rsidRPr="00B86143" w:rsidRDefault="00D56233" w:rsidP="00D56233">
      <w:pPr>
        <w:spacing w:line="240" w:lineRule="auto"/>
        <w:rPr>
          <w:b/>
          <w:snapToGrid/>
          <w:sz w:val="26"/>
          <w:szCs w:val="26"/>
        </w:rPr>
      </w:pPr>
      <w:r w:rsidRPr="00B86143">
        <w:rPr>
          <w:b/>
          <w:sz w:val="26"/>
          <w:szCs w:val="26"/>
        </w:rPr>
        <w:t>РЕШИЛИ:</w:t>
      </w:r>
    </w:p>
    <w:p w:rsidR="00D56233" w:rsidRPr="00B86143" w:rsidRDefault="00D56233" w:rsidP="00D5623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Признать процедуру переторжки не </w:t>
      </w:r>
      <w:r w:rsidRPr="00B86143">
        <w:rPr>
          <w:sz w:val="26"/>
          <w:szCs w:val="26"/>
        </w:rPr>
        <w:t>состоявшейся.</w:t>
      </w:r>
    </w:p>
    <w:p w:rsidR="00D56233" w:rsidRDefault="00D56233" w:rsidP="00D5623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Заявка участника </w:t>
      </w:r>
      <w:r>
        <w:rPr>
          <w:b/>
          <w:i/>
          <w:sz w:val="26"/>
          <w:szCs w:val="26"/>
        </w:rPr>
        <w:t xml:space="preserve">ООО "АКТИС КАПИТАЛ" </w:t>
      </w:r>
      <w:r>
        <w:rPr>
          <w:sz w:val="26"/>
          <w:szCs w:val="26"/>
        </w:rPr>
        <w:t xml:space="preserve">ИНН/КПП 2724160066/272301001 ОГРН 1122724000420 была допущена к участию в переторжке с отлагательным условием о предоставлении недостающих документов в составе предложения на переторжку. Отклонить заявку </w:t>
      </w:r>
      <w:r>
        <w:rPr>
          <w:b/>
          <w:i/>
          <w:sz w:val="26"/>
          <w:szCs w:val="26"/>
        </w:rPr>
        <w:t xml:space="preserve">ООО "АКТИС КАПИТАЛ" </w:t>
      </w:r>
      <w:r>
        <w:rPr>
          <w:sz w:val="26"/>
          <w:szCs w:val="26"/>
        </w:rPr>
        <w:t>ИНН/КПП 2724160066/272301001 ОГРН 1122724000420 от дальнейшего участия в закупке в связи с тем, что Участником не предоставлены недостающие документы в составе предложения на переторжку.</w:t>
      </w:r>
    </w:p>
    <w:p w:rsidR="00D56233" w:rsidRDefault="00D56233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56233" w:rsidRPr="005329B7" w:rsidRDefault="00D56233" w:rsidP="00D56233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 w:rsidRPr="005329B7">
        <w:rPr>
          <w:b/>
          <w:sz w:val="26"/>
          <w:szCs w:val="26"/>
        </w:rPr>
        <w:t>РЕШИЛИ:</w:t>
      </w:r>
    </w:p>
    <w:p w:rsidR="00D56233" w:rsidRDefault="00D56233" w:rsidP="00D56233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80AF1">
        <w:rPr>
          <w:sz w:val="26"/>
          <w:szCs w:val="26"/>
        </w:rPr>
        <w:t>Утвердить итоговый расчет баллов по результатам оценки заявок</w:t>
      </w:r>
      <w:r>
        <w:rPr>
          <w:sz w:val="26"/>
          <w:szCs w:val="26"/>
        </w:rPr>
        <w:t>:</w:t>
      </w:r>
    </w:p>
    <w:tbl>
      <w:tblPr>
        <w:tblW w:w="4932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7"/>
        <w:gridCol w:w="786"/>
        <w:gridCol w:w="1070"/>
        <w:gridCol w:w="1896"/>
        <w:gridCol w:w="1984"/>
        <w:gridCol w:w="1996"/>
      </w:tblGrid>
      <w:tr w:rsidR="00D56233" w:rsidTr="00D56233">
        <w:trPr>
          <w:trHeight w:val="394"/>
        </w:trPr>
        <w:tc>
          <w:tcPr>
            <w:tcW w:w="113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2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Весовой коэффициент </w:t>
            </w:r>
            <w:r>
              <w:rPr>
                <w:sz w:val="24"/>
                <w:szCs w:val="24"/>
              </w:rPr>
              <w:lastRenderedPageBreak/>
              <w:t>значимости</w:t>
            </w:r>
          </w:p>
        </w:tc>
        <w:tc>
          <w:tcPr>
            <w:tcW w:w="293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(без учета весового коэффициента значимости) </w:t>
            </w:r>
          </w:p>
        </w:tc>
      </w:tr>
      <w:tr w:rsidR="00D56233" w:rsidTr="00D56233">
        <w:trPr>
          <w:trHeight w:val="360"/>
        </w:trPr>
        <w:tc>
          <w:tcPr>
            <w:tcW w:w="11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Default="00D56233" w:rsidP="00803100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56233" w:rsidRPr="00356B32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56233" w:rsidRPr="00356B32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"ГИДРОЭЛЕКТРОМОНТАЖ"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2A5BD2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6C1D03">
              <w:rPr>
                <w:b/>
                <w:i/>
                <w:sz w:val="22"/>
                <w:szCs w:val="26"/>
              </w:rPr>
              <w:t>АО "ДАЛЬНЕВОСТОЧНАЯ ЭЛЕКТРОТЕХНИЧЕСКАЯ КОМПАНИЯ"</w:t>
            </w:r>
          </w:p>
        </w:tc>
      </w:tr>
      <w:tr w:rsidR="00D56233" w:rsidTr="00D56233">
        <w:trPr>
          <w:trHeight w:val="763"/>
        </w:trPr>
        <w:tc>
          <w:tcPr>
            <w:tcW w:w="11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D56233" w:rsidTr="00D56233">
        <w:trPr>
          <w:trHeight w:val="487"/>
        </w:trPr>
        <w:tc>
          <w:tcPr>
            <w:tcW w:w="11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6C1D0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D56233" w:rsidTr="00D56233">
        <w:trPr>
          <w:trHeight w:val="487"/>
        </w:trPr>
        <w:tc>
          <w:tcPr>
            <w:tcW w:w="11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2A5BD2">
              <w:rPr>
                <w:i/>
                <w:sz w:val="22"/>
                <w:szCs w:val="24"/>
              </w:rPr>
              <w:t>Квалификация кадровых ресурсов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D56233" w:rsidTr="00D56233">
        <w:trPr>
          <w:trHeight w:val="487"/>
        </w:trPr>
        <w:tc>
          <w:tcPr>
            <w:tcW w:w="11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Подкритерий 2.2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bCs/>
                <w:i/>
                <w:sz w:val="22"/>
                <w:szCs w:val="24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D56233" w:rsidTr="00D56233">
        <w:trPr>
          <w:trHeight w:val="487"/>
        </w:trPr>
        <w:tc>
          <w:tcPr>
            <w:tcW w:w="11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Подкритерий 2.</w:t>
            </w:r>
            <w:r>
              <w:rPr>
                <w:sz w:val="22"/>
                <w:szCs w:val="24"/>
              </w:rPr>
              <w:t>3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i/>
                <w:sz w:val="22"/>
                <w:szCs w:val="24"/>
              </w:rPr>
              <w:t>Опыт выполнения аналогичных договоров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DC7EC6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D56233" w:rsidTr="00D56233">
        <w:trPr>
          <w:trHeight w:val="981"/>
        </w:trPr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5623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213724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6C1D03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9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56233" w:rsidRPr="00280AF1" w:rsidRDefault="00D56233" w:rsidP="00803100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80AF1">
              <w:rPr>
                <w:b/>
                <w:sz w:val="24"/>
                <w:szCs w:val="24"/>
              </w:rPr>
              <w:t>0,50</w:t>
            </w:r>
          </w:p>
        </w:tc>
      </w:tr>
    </w:tbl>
    <w:p w:rsidR="00D56233" w:rsidRDefault="00D56233" w:rsidP="00D56233">
      <w:pPr>
        <w:spacing w:line="240" w:lineRule="auto"/>
        <w:ind w:firstLine="0"/>
        <w:rPr>
          <w:sz w:val="26"/>
          <w:szCs w:val="26"/>
        </w:rPr>
      </w:pPr>
    </w:p>
    <w:p w:rsidR="00D56233" w:rsidRDefault="00D56233" w:rsidP="00D56233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280AF1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969"/>
        <w:gridCol w:w="1843"/>
        <w:gridCol w:w="1276"/>
      </w:tblGrid>
      <w:tr w:rsidR="00D56233" w:rsidTr="008031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280AF1">
              <w:rPr>
                <w:sz w:val="20"/>
                <w:szCs w:val="24"/>
              </w:rPr>
              <w:t xml:space="preserve">Итоговая цена заявки, </w:t>
            </w:r>
            <w:r w:rsidRPr="00280AF1">
              <w:rPr>
                <w:sz w:val="20"/>
                <w:szCs w:val="24"/>
              </w:rPr>
              <w:br/>
              <w:t>руб.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D56233" w:rsidTr="008031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Default="00D56233" w:rsidP="0080310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Pr="00A227E1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07.05.2020 10:49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Pr="00A227E1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2801035778/280101001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1022800513669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Pr="0051184C" w:rsidRDefault="00D56233" w:rsidP="00803100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13 297 427,02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56233" w:rsidTr="008031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Default="00D56233" w:rsidP="0080310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Pr="00A227E1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07.05.2020 08:50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33" w:rsidRPr="00A227E1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08B9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9C08B9">
              <w:rPr>
                <w:b/>
                <w:i/>
                <w:sz w:val="24"/>
                <w:szCs w:val="24"/>
              </w:rPr>
              <w:br/>
            </w:r>
            <w:r w:rsidRPr="00A227E1">
              <w:rPr>
                <w:sz w:val="24"/>
                <w:szCs w:val="24"/>
              </w:rPr>
              <w:t xml:space="preserve">ИНН/КПП 2801243633/280101001 </w:t>
            </w:r>
            <w:r w:rsidRPr="00A227E1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Pr="0051184C" w:rsidRDefault="00D56233" w:rsidP="00803100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56233" w:rsidTr="008031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33" w:rsidRDefault="00D56233" w:rsidP="0080310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233" w:rsidRPr="006D1255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08.05.2020 06:23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233" w:rsidRPr="006D1255" w:rsidRDefault="00D56233" w:rsidP="008031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АО "ДАЛЬНЕВОСТОЧНАЯ ЭЛЕКТРОТЕХНИЧЕСКАЯ КОМПАНИЯ" </w:t>
            </w: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ИНН/КПП 2723051681/272301001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1022701190302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33" w:rsidRPr="00B533DF" w:rsidRDefault="00D56233" w:rsidP="00803100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33" w:rsidRDefault="00D56233" w:rsidP="008031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D56233" w:rsidRPr="00825773" w:rsidRDefault="00D56233" w:rsidP="00803100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56233" w:rsidRPr="00825773" w:rsidRDefault="00D56233" w:rsidP="00D5623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825773">
        <w:rPr>
          <w:sz w:val="26"/>
          <w:szCs w:val="26"/>
        </w:rPr>
        <w:lastRenderedPageBreak/>
        <w:t xml:space="preserve">Признать </w:t>
      </w:r>
      <w:r w:rsidRPr="00825773">
        <w:rPr>
          <w:sz w:val="26"/>
          <w:szCs w:val="26"/>
          <w:lang w:eastAsia="en-US"/>
        </w:rPr>
        <w:t>Победителем</w:t>
      </w:r>
      <w:r w:rsidRPr="00825773">
        <w:rPr>
          <w:sz w:val="26"/>
          <w:szCs w:val="26"/>
        </w:rPr>
        <w:t xml:space="preserve"> закупки Участника, занявшего 1 (первое) место в ранжировке по степени </w:t>
      </w:r>
      <w:r w:rsidRPr="004B0A92">
        <w:rPr>
          <w:sz w:val="26"/>
          <w:szCs w:val="26"/>
        </w:rPr>
        <w:t>предпочтительности для Заказчика:</w:t>
      </w:r>
      <w:r w:rsidRPr="004B0A92">
        <w:rPr>
          <w:b/>
          <w:i/>
          <w:sz w:val="26"/>
          <w:szCs w:val="26"/>
        </w:rPr>
        <w:t xml:space="preserve"> </w:t>
      </w:r>
      <w:r>
        <w:rPr>
          <w:rFonts w:eastAsiaTheme="minorHAnsi"/>
          <w:b/>
          <w:i/>
          <w:sz w:val="26"/>
          <w:szCs w:val="26"/>
          <w:lang w:eastAsia="en-US"/>
        </w:rPr>
        <w:t>ООО "ГИДРОЭЛЕКТРОМОНТАЖ"</w:t>
      </w:r>
      <w:r>
        <w:rPr>
          <w:rFonts w:eastAsiaTheme="minorHAnsi"/>
          <w:sz w:val="26"/>
          <w:szCs w:val="26"/>
          <w:lang w:eastAsia="en-US"/>
        </w:rPr>
        <w:t xml:space="preserve"> ИНН/КПП 2801035778/280101001 ОГРН 1022800513669 </w:t>
      </w:r>
      <w:r w:rsidRPr="004B0A92">
        <w:rPr>
          <w:sz w:val="26"/>
          <w:szCs w:val="26"/>
        </w:rPr>
        <w:t>на условиях: с ценой заявки</w:t>
      </w:r>
      <w:r w:rsidRPr="004B0A92">
        <w:rPr>
          <w:sz w:val="26"/>
          <w:szCs w:val="26"/>
          <w:lang w:eastAsia="en-US"/>
        </w:rPr>
        <w:t xml:space="preserve"> </w:t>
      </w:r>
      <w:r w:rsidRPr="00C2616A">
        <w:rPr>
          <w:b/>
          <w:i/>
          <w:sz w:val="26"/>
          <w:szCs w:val="26"/>
        </w:rPr>
        <w:t>13 297 427,02</w:t>
      </w:r>
      <w:r>
        <w:rPr>
          <w:b/>
          <w:i/>
          <w:sz w:val="26"/>
          <w:szCs w:val="26"/>
        </w:rPr>
        <w:t xml:space="preserve"> </w:t>
      </w:r>
      <w:r w:rsidRPr="004B0A92">
        <w:rPr>
          <w:sz w:val="26"/>
          <w:szCs w:val="26"/>
          <w:lang w:eastAsia="en-US"/>
        </w:rPr>
        <w:t xml:space="preserve">руб. без учета НДС. Срок выполнения работ: </w:t>
      </w:r>
      <w:r>
        <w:rPr>
          <w:sz w:val="26"/>
          <w:szCs w:val="26"/>
          <w:lang w:eastAsia="en-US"/>
        </w:rPr>
        <w:t xml:space="preserve">май – сентябрь </w:t>
      </w:r>
      <w:r w:rsidRPr="00825773">
        <w:rPr>
          <w:sz w:val="26"/>
          <w:szCs w:val="26"/>
          <w:lang w:eastAsia="en-US"/>
        </w:rPr>
        <w:t xml:space="preserve">2020. Условия оплаты: </w:t>
      </w:r>
      <w:r w:rsidRPr="002E1CD2">
        <w:rPr>
          <w:bCs/>
          <w:sz w:val="26"/>
          <w:szCs w:val="26"/>
          <w:lang w:eastAsia="en-US"/>
        </w:rPr>
        <w:t>Платежи в размере 100% (ста процентов) от стоимости Работ выплачиваются в течение 30 (тридцати) календарных дней</w:t>
      </w:r>
      <w:r>
        <w:rPr>
          <w:bCs/>
          <w:sz w:val="26"/>
          <w:szCs w:val="26"/>
          <w:lang w:eastAsia="en-US"/>
        </w:rPr>
        <w:t xml:space="preserve"> (</w:t>
      </w:r>
      <w:r w:rsidRPr="002E1CD2">
        <w:rPr>
          <w:bCs/>
          <w:sz w:val="26"/>
          <w:szCs w:val="26"/>
          <w:lang w:eastAsia="en-US"/>
        </w:rPr>
        <w:t xml:space="preserve">если победителем закупки будет субъект МСП срок уплаты последующего платежа составит 15 (пятнадцать) </w:t>
      </w:r>
      <w:r w:rsidRPr="00C2616A">
        <w:rPr>
          <w:sz w:val="26"/>
          <w:szCs w:val="26"/>
          <w:lang w:eastAsia="en-US"/>
        </w:rPr>
        <w:t>рабочих</w:t>
      </w:r>
      <w:r w:rsidRPr="002E1CD2">
        <w:rPr>
          <w:bCs/>
          <w:sz w:val="26"/>
          <w:szCs w:val="26"/>
          <w:lang w:eastAsia="en-US"/>
        </w:rPr>
        <w:t xml:space="preserve"> дней) с даты подписания Сторонами документов, указанных в пункте 4.1 Договора за соответствующий Этап Работ, на основании счета, выставленного Подрядчиком, и с учетом пункта 3.4.2 Договора. Гарантийные обязательства: </w:t>
      </w:r>
      <w:bookmarkStart w:id="2" w:name="_Ref361337777"/>
      <w:r w:rsidRPr="002E1CD2">
        <w:rPr>
          <w:bCs/>
          <w:sz w:val="26"/>
          <w:szCs w:val="26"/>
          <w:lang w:eastAsia="en-US"/>
        </w:rPr>
        <w:t xml:space="preserve">Гарантийный срок составляет 24 (двадцать четыре) месяца и начинается с даты подписания Сторонами Акта КС-2 по Объекту </w:t>
      </w:r>
      <w:bookmarkEnd w:id="2"/>
      <w:r w:rsidRPr="002E1CD2">
        <w:rPr>
          <w:bCs/>
          <w:sz w:val="26"/>
          <w:szCs w:val="26"/>
          <w:lang w:eastAsia="en-US"/>
        </w:rPr>
        <w:t>либо с даты прекращения</w:t>
      </w:r>
      <w:r w:rsidRPr="002E1CD2">
        <w:rPr>
          <w:bCs/>
          <w:color w:val="000000"/>
          <w:sz w:val="26"/>
          <w:szCs w:val="26"/>
          <w:lang w:eastAsia="en-US"/>
        </w:rPr>
        <w:t xml:space="preserve"> (расторжения) Договора</w:t>
      </w:r>
      <w:r w:rsidRPr="00825773">
        <w:rPr>
          <w:color w:val="000000"/>
          <w:sz w:val="26"/>
          <w:szCs w:val="26"/>
          <w:lang w:eastAsia="en-US"/>
        </w:rPr>
        <w:t>.</w:t>
      </w:r>
    </w:p>
    <w:p w:rsidR="00D56233" w:rsidRDefault="00D56233" w:rsidP="00D5623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251E68">
        <w:rPr>
          <w:sz w:val="26"/>
          <w:szCs w:val="26"/>
          <w:lang w:eastAsia="en-US"/>
        </w:rPr>
        <w:t>Рекомендовать Инициатору договора провести преддоговорные переговоры с Победителем закупки на предмет дополнительного снижения цены Договора,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D56233" w:rsidRPr="00825773" w:rsidRDefault="00D56233" w:rsidP="00D5623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56233" w:rsidRPr="00825773" w:rsidRDefault="00D56233" w:rsidP="00D5623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  <w:bookmarkStart w:id="3" w:name="_GoBack"/>
            <w:bookmarkEnd w:id="3"/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DD6" w:rsidRDefault="005A2DD6" w:rsidP="00355095">
      <w:pPr>
        <w:spacing w:line="240" w:lineRule="auto"/>
      </w:pPr>
      <w:r>
        <w:separator/>
      </w:r>
    </w:p>
  </w:endnote>
  <w:endnote w:type="continuationSeparator" w:id="0">
    <w:p w:rsidR="005A2DD6" w:rsidRDefault="005A2DD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A52E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A52E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DD6" w:rsidRDefault="005A2DD6" w:rsidP="00355095">
      <w:pPr>
        <w:spacing w:line="240" w:lineRule="auto"/>
      </w:pPr>
      <w:r>
        <w:separator/>
      </w:r>
    </w:p>
  </w:footnote>
  <w:footnote w:type="continuationSeparator" w:id="0">
    <w:p w:rsidR="005A2DD6" w:rsidRDefault="005A2DD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7B50B7">
      <w:rPr>
        <w:i/>
        <w:sz w:val="20"/>
      </w:rPr>
      <w:t>8</w:t>
    </w:r>
    <w:r w:rsidR="00D56233">
      <w:rPr>
        <w:i/>
        <w:sz w:val="20"/>
      </w:rPr>
      <w:t>5</w:t>
    </w:r>
    <w:r w:rsidR="007B50B7">
      <w:rPr>
        <w:i/>
        <w:sz w:val="20"/>
      </w:rPr>
      <w:t>601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7B50B7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0288"/>
    <w:rsid w:val="0027279B"/>
    <w:rsid w:val="00275E29"/>
    <w:rsid w:val="00277600"/>
    <w:rsid w:val="0028126D"/>
    <w:rsid w:val="002829CE"/>
    <w:rsid w:val="002846FC"/>
    <w:rsid w:val="002B7EC6"/>
    <w:rsid w:val="002D2013"/>
    <w:rsid w:val="002E0221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2DD6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23EF2"/>
    <w:rsid w:val="00633D1C"/>
    <w:rsid w:val="006474FD"/>
    <w:rsid w:val="006629E9"/>
    <w:rsid w:val="0066478E"/>
    <w:rsid w:val="0067093E"/>
    <w:rsid w:val="00674B1A"/>
    <w:rsid w:val="0067734E"/>
    <w:rsid w:val="006776B4"/>
    <w:rsid w:val="00680B61"/>
    <w:rsid w:val="00681E00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D4B83"/>
    <w:rsid w:val="006E0579"/>
    <w:rsid w:val="006E6452"/>
    <w:rsid w:val="006F05A3"/>
    <w:rsid w:val="006F3881"/>
    <w:rsid w:val="006F42F5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0B7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2EF"/>
    <w:rsid w:val="008A5961"/>
    <w:rsid w:val="008A5F7B"/>
    <w:rsid w:val="008B02F7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4846"/>
    <w:rsid w:val="00CC5E95"/>
    <w:rsid w:val="00CD09EE"/>
    <w:rsid w:val="00CD3D25"/>
    <w:rsid w:val="00CE3E2E"/>
    <w:rsid w:val="00CE3F1D"/>
    <w:rsid w:val="00D046E5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233"/>
    <w:rsid w:val="00D569F3"/>
    <w:rsid w:val="00D6133D"/>
    <w:rsid w:val="00D62D28"/>
    <w:rsid w:val="00D64E7C"/>
    <w:rsid w:val="00D70D02"/>
    <w:rsid w:val="00D82055"/>
    <w:rsid w:val="00D84DAB"/>
    <w:rsid w:val="00D85B2B"/>
    <w:rsid w:val="00D86F28"/>
    <w:rsid w:val="00D91435"/>
    <w:rsid w:val="00D9179E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212</cp:revision>
  <cp:lastPrinted>2020-03-30T01:46:00Z</cp:lastPrinted>
  <dcterms:created xsi:type="dcterms:W3CDTF">2014-08-07T23:18:00Z</dcterms:created>
  <dcterms:modified xsi:type="dcterms:W3CDTF">2020-05-26T07:52:00Z</dcterms:modified>
</cp:coreProperties>
</file>